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0002071923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283"/>
              <w:jc w:val="left"/>
              <w:rPr/>
            </w:pPr>
            <w:r>
              <w:rPr/>
              <w:t>Name of Issuer</w:t>
            </w:r>
          </w:p>
        </w:tc>
        <w:tc>
          <w:tcPr>
            <w:tcW w:w="4413" w:type="dxa"/>
            <w:tcBorders/>
            <w:vAlign w:val="center"/>
          </w:tcPr>
          <w:p>
            <w:pPr>
              <w:pStyle w:val="TableContents"/>
              <w:bidi w:val="0"/>
              <w:spacing w:before="0" w:after="0"/>
              <w:jc w:val="left"/>
              <w:rPr/>
            </w:pPr>
            <w:r>
              <w:rPr/>
              <w:t>CARIS LIFE SCIENCES, INC.</w:t>
            </w:r>
          </w:p>
        </w:tc>
      </w:tr>
      <w:tr>
        <w:trPr/>
        <w:tc>
          <w:tcPr>
            <w:tcW w:w="5792" w:type="dxa"/>
            <w:tcBorders/>
            <w:vAlign w:val="center"/>
          </w:tcPr>
          <w:p>
            <w:pPr>
              <w:pStyle w:val="TableContents"/>
              <w:bidi w:val="0"/>
              <w:spacing w:before="0" w:after="283"/>
              <w:jc w:val="left"/>
              <w:rPr/>
            </w:pPr>
            <w:r>
              <w:rPr/>
              <w:t>SEC File Number</w:t>
            </w:r>
          </w:p>
        </w:tc>
        <w:tc>
          <w:tcPr>
            <w:tcW w:w="4413" w:type="dxa"/>
            <w:tcBorders/>
            <w:vAlign w:val="center"/>
          </w:tcPr>
          <w:p>
            <w:pPr>
              <w:pStyle w:val="TableContents"/>
              <w:bidi w:val="0"/>
              <w:spacing w:before="0" w:after="0"/>
              <w:jc w:val="left"/>
              <w:rPr/>
            </w:pPr>
            <w:r>
              <w:rPr/>
              <w:t>001-42706</w:t>
            </w:r>
          </w:p>
        </w:tc>
      </w:tr>
      <w:tr>
        <w:trPr/>
        <w:tc>
          <w:tcPr>
            <w:tcW w:w="5792" w:type="dxa"/>
            <w:tcBorders/>
            <w:vAlign w:val="center"/>
          </w:tcPr>
          <w:p>
            <w:pPr>
              <w:pStyle w:val="TableContents"/>
              <w:bidi w:val="0"/>
              <w:spacing w:before="0" w:after="283"/>
              <w:jc w:val="left"/>
              <w:rPr/>
            </w:pPr>
            <w:r>
              <w:rPr/>
              <w:t>Address of Issuer</w:t>
            </w:r>
          </w:p>
        </w:tc>
        <w:tc>
          <w:tcPr>
            <w:tcW w:w="4413" w:type="dxa"/>
            <w:tcBorders/>
            <w:vAlign w:val="center"/>
          </w:tcPr>
          <w:p>
            <w:pPr>
              <w:pStyle w:val="TableContents"/>
              <w:bidi w:val="0"/>
              <w:spacing w:before="0" w:after="0"/>
              <w:jc w:val="left"/>
              <w:rPr/>
            </w:pPr>
            <w:r>
              <w:rPr/>
              <w:t>750 W JOHN CARPENTER FREEWAY</w:t>
              <w:br/>
              <w:t>SUITE 800</w:t>
              <w:br/>
              <w:t>IRVING</w:t>
              <w:br/>
              <w:t xml:space="preserve">TEXAS </w:t>
              <w:br/>
              <w:t>75039</w:t>
            </w:r>
          </w:p>
        </w:tc>
      </w:tr>
      <w:tr>
        <w:trPr/>
        <w:tc>
          <w:tcPr>
            <w:tcW w:w="5792" w:type="dxa"/>
            <w:tcBorders/>
            <w:vAlign w:val="center"/>
          </w:tcPr>
          <w:p>
            <w:pPr>
              <w:pStyle w:val="TableContents"/>
              <w:bidi w:val="0"/>
              <w:spacing w:before="0" w:after="283"/>
              <w:jc w:val="left"/>
              <w:rPr/>
            </w:pPr>
            <w:r>
              <w:rPr/>
              <w:t>Phone</w:t>
            </w:r>
          </w:p>
        </w:tc>
        <w:tc>
          <w:tcPr>
            <w:tcW w:w="4413" w:type="dxa"/>
            <w:tcBorders/>
            <w:vAlign w:val="center"/>
          </w:tcPr>
          <w:p>
            <w:pPr>
              <w:pStyle w:val="TableContents"/>
              <w:bidi w:val="0"/>
              <w:spacing w:before="0" w:after="0"/>
              <w:jc w:val="left"/>
              <w:rPr/>
            </w:pPr>
            <w:r>
              <w:rPr/>
              <w:t>(866) 771-8946</w:t>
            </w:r>
          </w:p>
        </w:tc>
      </w:tr>
      <w:tr>
        <w:trPr/>
        <w:tc>
          <w:tcPr>
            <w:tcW w:w="5792" w:type="dxa"/>
            <w:tcBorders/>
            <w:vAlign w:val="center"/>
          </w:tcPr>
          <w:p>
            <w:pPr>
              <w:pStyle w:val="TableContents"/>
              <w:bidi w:val="0"/>
              <w:spacing w:before="0" w:after="283"/>
              <w:jc w:val="left"/>
              <w:rPr/>
            </w:pPr>
            <w:r>
              <w:rPr/>
              <w:t>Name of Person for Whose Account the Securities are To Be Sold</w:t>
            </w:r>
          </w:p>
        </w:tc>
        <w:tc>
          <w:tcPr>
            <w:tcW w:w="4413" w:type="dxa"/>
            <w:tcBorders/>
            <w:vAlign w:val="center"/>
          </w:tcPr>
          <w:p>
            <w:pPr>
              <w:pStyle w:val="TableContents"/>
              <w:bidi w:val="0"/>
              <w:spacing w:before="0" w:after="0"/>
              <w:jc w:val="left"/>
              <w:rPr/>
            </w:pPr>
            <w:r>
              <w:rPr/>
              <w:t>JOHN RUSSEL DENTON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2" w:type="dxa"/>
            <w:tcBorders/>
            <w:vAlign w:val="center"/>
          </w:tcPr>
          <w:p>
            <w:pPr>
              <w:pStyle w:val="TableContents"/>
              <w:bidi w:val="0"/>
              <w:spacing w:before="0" w:after="283"/>
              <w:jc w:val="left"/>
              <w:rPr/>
            </w:pPr>
            <w:r>
              <w:rPr/>
              <w:t>Relationship to Issuer</w:t>
            </w:r>
          </w:p>
        </w:tc>
        <w:tc>
          <w:tcPr>
            <w:tcW w:w="44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7500</w:t>
            </w:r>
          </w:p>
        </w:tc>
        <w:tc>
          <w:tcPr>
            <w:tcW w:w="1381" w:type="dxa"/>
            <w:tcBorders/>
            <w:vAlign w:val="center"/>
          </w:tcPr>
          <w:p>
            <w:pPr>
              <w:pStyle w:val="TableContents"/>
              <w:bidi w:val="0"/>
              <w:spacing w:before="0" w:after="283"/>
              <w:jc w:val="left"/>
              <w:rPr/>
            </w:pPr>
            <w:r>
              <w:rPr/>
              <w:t>238626.00</w:t>
            </w:r>
          </w:p>
        </w:tc>
        <w:tc>
          <w:tcPr>
            <w:tcW w:w="1556" w:type="dxa"/>
            <w:tcBorders/>
            <w:vAlign w:val="center"/>
          </w:tcPr>
          <w:p>
            <w:pPr>
              <w:pStyle w:val="TableContents"/>
              <w:bidi w:val="0"/>
              <w:spacing w:before="0" w:after="283"/>
              <w:jc w:val="left"/>
              <w:rPr/>
            </w:pPr>
            <w:r>
              <w:rPr/>
              <w:t>282595000</w:t>
            </w:r>
          </w:p>
        </w:tc>
        <w:tc>
          <w:tcPr>
            <w:tcW w:w="1569" w:type="dxa"/>
            <w:tcBorders/>
            <w:vAlign w:val="center"/>
          </w:tcPr>
          <w:p>
            <w:pPr>
              <w:pStyle w:val="TableContents"/>
              <w:bidi w:val="0"/>
              <w:spacing w:before="0" w:after="283"/>
              <w:jc w:val="left"/>
              <w:rPr/>
            </w:pPr>
            <w:r>
              <w:rPr/>
              <w:t>09/22/2026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06/18/2025</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06/18/2025</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22"/>
        <w:gridCol w:w="5683"/>
      </w:tblGrid>
      <w:tr>
        <w:trPr/>
        <w:tc>
          <w:tcPr>
            <w:tcW w:w="4522" w:type="dxa"/>
            <w:tcBorders/>
            <w:vAlign w:val="center"/>
          </w:tcPr>
          <w:p>
            <w:pPr>
              <w:pStyle w:val="TableContents"/>
              <w:bidi w:val="0"/>
              <w:spacing w:before="0" w:after="283"/>
              <w:jc w:val="left"/>
              <w:rPr/>
            </w:pPr>
            <w:r>
              <w:rPr/>
              <w:t>Remarks</w:t>
            </w:r>
          </w:p>
        </w:tc>
        <w:tc>
          <w:tcPr>
            <w:tcW w:w="5683" w:type="dxa"/>
            <w:tcBorders/>
            <w:vAlign w:val="center"/>
          </w:tcPr>
          <w:p>
            <w:pPr>
              <w:pStyle w:val="TableContents"/>
              <w:bidi w:val="0"/>
              <w:spacing w:before="0" w:after="283"/>
              <w:jc w:val="left"/>
              <w:rPr>
                <w:sz w:val="4"/>
                <w:szCs w:val="4"/>
              </w:rPr>
            </w:pPr>
            <w:r>
              <w:rPr>
                <w:sz w:val="4"/>
                <w:szCs w:val="4"/>
              </w:rPr>
            </w:r>
          </w:p>
        </w:tc>
      </w:tr>
      <w:tr>
        <w:trPr/>
        <w:tc>
          <w:tcPr>
            <w:tcW w:w="4522" w:type="dxa"/>
            <w:tcBorders/>
            <w:vAlign w:val="center"/>
          </w:tcPr>
          <w:p>
            <w:pPr>
              <w:pStyle w:val="TableContents"/>
              <w:bidi w:val="0"/>
              <w:spacing w:before="0" w:after="283"/>
              <w:jc w:val="left"/>
              <w:rPr/>
            </w:pPr>
            <w:r>
              <w:rPr/>
              <w:t>Date of Notice</w:t>
            </w:r>
          </w:p>
        </w:tc>
        <w:tc>
          <w:tcPr>
            <w:tcW w:w="5683"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22" w:type="dxa"/>
            <w:tcBorders/>
            <w:vAlign w:val="center"/>
          </w:tcPr>
          <w:p>
            <w:pPr>
              <w:pStyle w:val="TableContents"/>
              <w:bidi w:val="0"/>
              <w:spacing w:before="0" w:after="283"/>
              <w:jc w:val="left"/>
              <w:rPr/>
            </w:pPr>
            <w:r>
              <w:rPr/>
              <w:t>Signature</w:t>
            </w:r>
          </w:p>
        </w:tc>
        <w:tc>
          <w:tcPr>
            <w:tcW w:w="5683" w:type="dxa"/>
            <w:tcBorders/>
            <w:vAlign w:val="center"/>
          </w:tcPr>
          <w:p>
            <w:pPr>
              <w:pStyle w:val="TableContents"/>
              <w:bidi w:val="0"/>
              <w:spacing w:before="0" w:after="0"/>
              <w:jc w:val="left"/>
              <w:rPr/>
            </w:pPr>
            <w:r>
              <w:rPr/>
              <w:t>John Russel Denton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2938</Characters>
  <CharactersWithSpaces>3468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